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035EE" w14:textId="77777777" w:rsidR="00F325BC" w:rsidRDefault="00F325BC" w:rsidP="001357C1">
      <w:pPr>
        <w:pStyle w:val="Heading4"/>
        <w:jc w:val="center"/>
        <w:rPr>
          <w:rFonts w:ascii="Book Antiqua" w:hAnsi="Book Antiqua"/>
          <w:b w:val="0"/>
          <w:bCs w:val="0"/>
          <w:sz w:val="28"/>
          <w:szCs w:val="28"/>
        </w:rPr>
      </w:pPr>
    </w:p>
    <w:p w14:paraId="07D035EF" w14:textId="77777777" w:rsidR="00F325BC" w:rsidRDefault="00F325BC" w:rsidP="001357C1">
      <w:pPr>
        <w:pStyle w:val="Heading4"/>
        <w:jc w:val="center"/>
        <w:rPr>
          <w:rFonts w:ascii="Book Antiqua" w:hAnsi="Book Antiqua"/>
          <w:b w:val="0"/>
          <w:bCs w:val="0"/>
          <w:sz w:val="28"/>
          <w:szCs w:val="28"/>
        </w:rPr>
      </w:pPr>
    </w:p>
    <w:p w14:paraId="07D035F0" w14:textId="77777777" w:rsidR="00F325BC" w:rsidRDefault="00F325BC" w:rsidP="001357C1">
      <w:pPr>
        <w:pStyle w:val="Heading4"/>
        <w:jc w:val="center"/>
        <w:rPr>
          <w:rFonts w:ascii="Book Antiqua" w:hAnsi="Book Antiqua"/>
          <w:b w:val="0"/>
          <w:bCs w:val="0"/>
          <w:sz w:val="28"/>
          <w:szCs w:val="28"/>
        </w:rPr>
      </w:pPr>
    </w:p>
    <w:p w14:paraId="07D035F1" w14:textId="77777777" w:rsidR="001357C1" w:rsidRPr="00F767A0" w:rsidRDefault="001357C1" w:rsidP="001357C1">
      <w:pPr>
        <w:pStyle w:val="Title"/>
        <w:ind w:right="216"/>
        <w:rPr>
          <w:rFonts w:ascii="Book Antiqua" w:hAnsi="Book Antiqua"/>
          <w:sz w:val="28"/>
          <w:szCs w:val="28"/>
        </w:rPr>
      </w:pPr>
    </w:p>
    <w:p w14:paraId="07D035F2" w14:textId="77777777" w:rsidR="001357C1" w:rsidRPr="004D3EB0" w:rsidRDefault="001357C1" w:rsidP="001357C1">
      <w:pPr>
        <w:pStyle w:val="Title"/>
        <w:ind w:right="216"/>
        <w:rPr>
          <w:rFonts w:asciiTheme="minorHAnsi" w:hAnsiTheme="minorHAnsi" w:cstheme="minorHAnsi"/>
          <w:sz w:val="28"/>
          <w:szCs w:val="28"/>
        </w:rPr>
      </w:pPr>
      <w:r w:rsidRPr="004D3EB0">
        <w:rPr>
          <w:rFonts w:asciiTheme="minorHAnsi" w:hAnsiTheme="minorHAnsi" w:cstheme="minorHAnsi"/>
          <w:sz w:val="28"/>
          <w:szCs w:val="28"/>
        </w:rPr>
        <w:t>POWER GRID CORPORATION OF INDIA LTD.</w:t>
      </w:r>
    </w:p>
    <w:p w14:paraId="07D035F3" w14:textId="77777777" w:rsidR="001357C1" w:rsidRPr="004D3EB0" w:rsidRDefault="001357C1" w:rsidP="001357C1">
      <w:pPr>
        <w:ind w:right="216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4D3EB0">
        <w:rPr>
          <w:rFonts w:asciiTheme="minorHAnsi" w:hAnsiTheme="minorHAnsi" w:cstheme="minorHAnsi"/>
          <w:b/>
          <w:bCs/>
          <w:sz w:val="28"/>
          <w:szCs w:val="28"/>
        </w:rPr>
        <w:t xml:space="preserve">(A Government of </w:t>
      </w:r>
      <w:smartTag w:uri="urn:schemas-microsoft-com:office:smarttags" w:element="country-region">
        <w:smartTag w:uri="urn:schemas-microsoft-com:office:smarttags" w:element="place">
          <w:r w:rsidRPr="004D3EB0">
            <w:rPr>
              <w:rFonts w:asciiTheme="minorHAnsi" w:hAnsiTheme="minorHAnsi" w:cstheme="minorHAnsi"/>
              <w:b/>
              <w:bCs/>
              <w:sz w:val="28"/>
              <w:szCs w:val="28"/>
            </w:rPr>
            <w:t>India</w:t>
          </w:r>
        </w:smartTag>
      </w:smartTag>
      <w:r w:rsidRPr="004D3EB0">
        <w:rPr>
          <w:rFonts w:asciiTheme="minorHAnsi" w:hAnsiTheme="minorHAnsi" w:cstheme="minorHAnsi"/>
          <w:b/>
          <w:bCs/>
          <w:sz w:val="28"/>
          <w:szCs w:val="28"/>
        </w:rPr>
        <w:t xml:space="preserve"> Enterprises)</w:t>
      </w:r>
    </w:p>
    <w:p w14:paraId="07D035F4" w14:textId="77777777" w:rsidR="001357C1" w:rsidRPr="004D3EB0" w:rsidRDefault="001357C1" w:rsidP="001357C1">
      <w:pPr>
        <w:ind w:right="216"/>
        <w:jc w:val="center"/>
        <w:rPr>
          <w:rFonts w:asciiTheme="minorHAnsi" w:hAnsiTheme="minorHAnsi" w:cstheme="minorHAnsi"/>
          <w:sz w:val="28"/>
          <w:szCs w:val="28"/>
        </w:rPr>
      </w:pPr>
    </w:p>
    <w:p w14:paraId="07D035F5" w14:textId="77777777" w:rsidR="001357C1" w:rsidRPr="004D3EB0" w:rsidRDefault="001357C1" w:rsidP="001357C1">
      <w:pPr>
        <w:ind w:right="216"/>
        <w:jc w:val="center"/>
        <w:rPr>
          <w:rFonts w:asciiTheme="minorHAnsi" w:hAnsiTheme="minorHAnsi" w:cstheme="minorHAnsi"/>
          <w:sz w:val="28"/>
          <w:szCs w:val="28"/>
        </w:rPr>
      </w:pPr>
    </w:p>
    <w:p w14:paraId="07D035F6" w14:textId="251811ED" w:rsidR="001357C1" w:rsidRPr="004D3EB0" w:rsidRDefault="001357C1" w:rsidP="001357C1">
      <w:pPr>
        <w:pStyle w:val="Heading4"/>
        <w:ind w:right="216"/>
        <w:jc w:val="center"/>
        <w:rPr>
          <w:rFonts w:asciiTheme="minorHAnsi" w:hAnsiTheme="minorHAnsi" w:cstheme="minorHAnsi"/>
          <w:sz w:val="40"/>
          <w:szCs w:val="40"/>
        </w:rPr>
      </w:pPr>
      <w:r w:rsidRPr="004D3EB0">
        <w:rPr>
          <w:rFonts w:asciiTheme="minorHAnsi" w:hAnsiTheme="minorHAnsi" w:cstheme="minorHAnsi"/>
          <w:sz w:val="40"/>
          <w:szCs w:val="40"/>
        </w:rPr>
        <w:t xml:space="preserve">Section – </w:t>
      </w:r>
      <w:r w:rsidR="00F9165A">
        <w:rPr>
          <w:rFonts w:asciiTheme="minorHAnsi" w:hAnsiTheme="minorHAnsi" w:cstheme="minorHAnsi"/>
          <w:sz w:val="40"/>
          <w:szCs w:val="40"/>
        </w:rPr>
        <w:t>VI</w:t>
      </w:r>
    </w:p>
    <w:p w14:paraId="07D035F7" w14:textId="77777777" w:rsidR="001357C1" w:rsidRPr="004D3EB0" w:rsidRDefault="001357C1" w:rsidP="001357C1">
      <w:pPr>
        <w:ind w:right="216"/>
        <w:jc w:val="center"/>
        <w:rPr>
          <w:rFonts w:asciiTheme="minorHAnsi" w:hAnsiTheme="minorHAnsi" w:cstheme="minorHAnsi"/>
          <w:sz w:val="28"/>
          <w:szCs w:val="28"/>
        </w:rPr>
      </w:pPr>
    </w:p>
    <w:p w14:paraId="07D035F8" w14:textId="77777777" w:rsidR="001357C1" w:rsidRPr="004D3EB0" w:rsidRDefault="001357C1" w:rsidP="001357C1">
      <w:pPr>
        <w:pStyle w:val="BodyText"/>
        <w:ind w:right="216"/>
        <w:jc w:val="center"/>
        <w:rPr>
          <w:rFonts w:asciiTheme="minorHAnsi" w:hAnsiTheme="minorHAnsi" w:cstheme="minorHAnsi"/>
          <w:sz w:val="28"/>
          <w:szCs w:val="28"/>
        </w:rPr>
      </w:pPr>
      <w:r w:rsidRPr="004D3EB0">
        <w:rPr>
          <w:rFonts w:asciiTheme="minorHAnsi" w:hAnsiTheme="minorHAnsi" w:cstheme="minorHAnsi"/>
          <w:sz w:val="28"/>
          <w:szCs w:val="28"/>
        </w:rPr>
        <w:t>QUALIFICATION REQUIREMENT (QR)</w:t>
      </w:r>
    </w:p>
    <w:p w14:paraId="07D035F9" w14:textId="77777777" w:rsidR="001357C1" w:rsidRDefault="001357C1" w:rsidP="001357C1">
      <w:pPr>
        <w:ind w:right="216"/>
        <w:jc w:val="center"/>
        <w:rPr>
          <w:rFonts w:asciiTheme="minorHAnsi" w:hAnsiTheme="minorHAnsi" w:cstheme="minorHAnsi"/>
          <w:sz w:val="28"/>
          <w:szCs w:val="28"/>
        </w:rPr>
      </w:pPr>
    </w:p>
    <w:p w14:paraId="07D035FA" w14:textId="77777777" w:rsidR="00C465DC" w:rsidRPr="004D3EB0" w:rsidRDefault="00C465DC" w:rsidP="001357C1">
      <w:pPr>
        <w:ind w:right="216"/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FOR</w:t>
      </w:r>
    </w:p>
    <w:p w14:paraId="07D035FB" w14:textId="77777777" w:rsidR="001357C1" w:rsidRPr="004D3EB0" w:rsidRDefault="001357C1" w:rsidP="001357C1">
      <w:pPr>
        <w:pStyle w:val="Heading4"/>
        <w:ind w:right="216"/>
        <w:jc w:val="center"/>
        <w:rPr>
          <w:rFonts w:asciiTheme="minorHAnsi" w:hAnsiTheme="minorHAnsi" w:cstheme="minorHAnsi"/>
          <w:sz w:val="28"/>
          <w:szCs w:val="28"/>
        </w:rPr>
      </w:pPr>
    </w:p>
    <w:p w14:paraId="07D035FD" w14:textId="040D9E8F" w:rsidR="00C465DC" w:rsidRPr="003C0F52" w:rsidRDefault="0016657E" w:rsidP="00427DC9">
      <w:pPr>
        <w:jc w:val="center"/>
        <w:rPr>
          <w:rFonts w:cstheme="minorHAnsi"/>
        </w:rPr>
      </w:pPr>
      <w:r w:rsidRPr="002942CE">
        <w:rPr>
          <w:rFonts w:cstheme="minorHAnsi"/>
          <w:b/>
          <w:bCs/>
          <w:color w:val="00B050"/>
          <w:sz w:val="36"/>
          <w:szCs w:val="36"/>
        </w:rPr>
        <w:t>Supply, installation, Testing and Commissioning of street light on the side of defense road in front of PAL Complex, Manesar, Gurugram</w:t>
      </w:r>
      <w:r w:rsidR="00170A41">
        <w:rPr>
          <w:rFonts w:cstheme="minorHAnsi"/>
          <w:b/>
          <w:bCs/>
          <w:color w:val="00B050"/>
          <w:sz w:val="36"/>
          <w:szCs w:val="36"/>
        </w:rPr>
        <w:t>.</w:t>
      </w:r>
      <w:r>
        <w:rPr>
          <w:rFonts w:cstheme="minorHAnsi"/>
          <w:b/>
          <w:bCs/>
          <w:color w:val="00B050"/>
          <w:sz w:val="36"/>
          <w:szCs w:val="36"/>
        </w:rPr>
        <w:t xml:space="preserve"> </w:t>
      </w:r>
    </w:p>
    <w:p w14:paraId="07D035FF" w14:textId="6941AA89" w:rsidR="00427DC9" w:rsidRPr="003C0F52" w:rsidRDefault="00427DC9" w:rsidP="00017415">
      <w:pPr>
        <w:pStyle w:val="NoSpacing"/>
        <w:jc w:val="center"/>
        <w:rPr>
          <w:rFonts w:cstheme="minorHAnsi"/>
          <w:b/>
          <w:bCs/>
        </w:rPr>
      </w:pPr>
      <w:r w:rsidRPr="0081738A">
        <w:rPr>
          <w:rFonts w:cstheme="minorHAnsi"/>
          <w:sz w:val="32"/>
          <w:szCs w:val="32"/>
        </w:rPr>
        <w:t xml:space="preserve">Specification No: </w:t>
      </w:r>
      <w:r w:rsidR="00017415" w:rsidRPr="005A37F9">
        <w:rPr>
          <w:rFonts w:ascii="Book Antiqua" w:hAnsi="Book Antiqua"/>
          <w:b/>
          <w:bCs/>
          <w:szCs w:val="22"/>
          <w:lang w:eastAsia="en-IN"/>
        </w:rPr>
        <w:t>CC/NT/W-MISC/DOM/A15/24/17276</w:t>
      </w:r>
    </w:p>
    <w:p w14:paraId="07D03600" w14:textId="77777777" w:rsidR="00427DC9" w:rsidRPr="00D74ED9" w:rsidRDefault="00427DC9" w:rsidP="00427DC9">
      <w:pPr>
        <w:rPr>
          <w:rFonts w:cstheme="minorHAnsi"/>
          <w:b/>
          <w:bCs/>
        </w:rPr>
      </w:pPr>
    </w:p>
    <w:p w14:paraId="1262AD52" w14:textId="77777777" w:rsidR="00345C84" w:rsidRPr="00345C84" w:rsidRDefault="00345C84" w:rsidP="00345C84">
      <w:pPr>
        <w:jc w:val="center"/>
        <w:rPr>
          <w:rFonts w:cstheme="minorHAnsi"/>
          <w:b/>
          <w:bCs/>
        </w:rPr>
      </w:pPr>
      <w:r w:rsidRPr="00345C84">
        <w:rPr>
          <w:rFonts w:cstheme="minorHAnsi"/>
          <w:b/>
          <w:bCs/>
        </w:rPr>
        <w:t>(RFX No : 5002004161)</w:t>
      </w:r>
    </w:p>
    <w:p w14:paraId="07D03601" w14:textId="77777777" w:rsidR="00427DC9" w:rsidRPr="00D74ED9" w:rsidRDefault="00427DC9" w:rsidP="00427DC9">
      <w:pPr>
        <w:rPr>
          <w:rFonts w:cstheme="minorHAnsi"/>
          <w:b/>
          <w:bCs/>
        </w:rPr>
      </w:pPr>
    </w:p>
    <w:p w14:paraId="07D03602" w14:textId="77777777" w:rsidR="00427DC9" w:rsidRPr="00D74ED9" w:rsidRDefault="00427DC9" w:rsidP="00427DC9">
      <w:pPr>
        <w:rPr>
          <w:rFonts w:cstheme="minorHAnsi"/>
          <w:b/>
          <w:bCs/>
        </w:rPr>
      </w:pPr>
    </w:p>
    <w:p w14:paraId="07D03603" w14:textId="77777777" w:rsidR="00427DC9" w:rsidRPr="00D74ED9" w:rsidRDefault="00427DC9" w:rsidP="00427DC9">
      <w:pPr>
        <w:rPr>
          <w:rFonts w:cstheme="minorHAnsi"/>
          <w:b/>
          <w:bCs/>
        </w:rPr>
      </w:pPr>
    </w:p>
    <w:p w14:paraId="07D03604" w14:textId="77777777" w:rsidR="00427DC9" w:rsidRPr="00D74ED9" w:rsidRDefault="00427DC9" w:rsidP="00427DC9">
      <w:pPr>
        <w:rPr>
          <w:rFonts w:cstheme="minorHAnsi"/>
        </w:rPr>
      </w:pPr>
    </w:p>
    <w:tbl>
      <w:tblPr>
        <w:tblW w:w="9180" w:type="dxa"/>
        <w:tblInd w:w="18" w:type="dxa"/>
        <w:tblLook w:val="01E0" w:firstRow="1" w:lastRow="1" w:firstColumn="1" w:lastColumn="1" w:noHBand="0" w:noVBand="0"/>
      </w:tblPr>
      <w:tblGrid>
        <w:gridCol w:w="3759"/>
        <w:gridCol w:w="5421"/>
      </w:tblGrid>
      <w:tr w:rsidR="00427DC9" w:rsidRPr="00D74ED9" w14:paraId="07D03607" w14:textId="77777777" w:rsidTr="00427DC9">
        <w:trPr>
          <w:trHeight w:val="2493"/>
        </w:trPr>
        <w:tc>
          <w:tcPr>
            <w:tcW w:w="2340" w:type="dxa"/>
            <w:hideMark/>
          </w:tcPr>
          <w:p w14:paraId="07D03605" w14:textId="77777777" w:rsidR="00427DC9" w:rsidRPr="00D74ED9" w:rsidRDefault="00427DC9" w:rsidP="00427DC9">
            <w:r>
              <w:rPr>
                <w:noProof/>
                <w:lang w:bidi="hi-IN"/>
              </w:rPr>
              <w:drawing>
                <wp:inline distT="0" distB="0" distL="0" distR="0" wp14:anchorId="07D0363D" wp14:editId="07D0363E">
                  <wp:extent cx="2250219" cy="604299"/>
                  <wp:effectExtent l="0" t="0" r="0" b="5715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4738" cy="6028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40" w:type="dxa"/>
            <w:hideMark/>
          </w:tcPr>
          <w:p w14:paraId="07D03606" w14:textId="77777777" w:rsidR="00427DC9" w:rsidRPr="00D74ED9" w:rsidRDefault="00427DC9" w:rsidP="00427DC9">
            <w:pPr>
              <w:pStyle w:val="NoSpacing"/>
              <w:jc w:val="right"/>
              <w:rPr>
                <w:rFonts w:ascii="Monotype Corsiva" w:hAnsi="Monotype Corsiva"/>
                <w:b/>
                <w:bCs/>
                <w:i/>
                <w:iCs/>
                <w:color w:val="0033CC"/>
              </w:rPr>
            </w:pPr>
            <w:r>
              <w:rPr>
                <w:noProof/>
                <w:lang w:bidi="hi-IN"/>
              </w:rPr>
              <w:drawing>
                <wp:inline distT="0" distB="0" distL="0" distR="0" wp14:anchorId="07D0363F" wp14:editId="07D03640">
                  <wp:extent cx="2957884" cy="604299"/>
                  <wp:effectExtent l="0" t="0" r="0" b="5715"/>
                  <wp:docPr id="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 rotWithShape="1">
                          <a:blip r:embed="rId8"/>
                          <a:srcRect l="12981" t="27950" r="31090" b="55094"/>
                          <a:stretch/>
                        </pic:blipFill>
                        <pic:spPr bwMode="auto">
                          <a:xfrm>
                            <a:off x="0" y="0"/>
                            <a:ext cx="2949002" cy="6024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7D03608" w14:textId="77777777" w:rsidR="004D3EB0" w:rsidRPr="004D3EB0" w:rsidRDefault="004D3EB0" w:rsidP="004D3EB0">
      <w:pPr>
        <w:rPr>
          <w:rFonts w:asciiTheme="minorHAnsi" w:hAnsiTheme="minorHAnsi" w:cstheme="minorHAnsi"/>
          <w:b/>
          <w:bCs/>
        </w:rPr>
      </w:pPr>
    </w:p>
    <w:p w14:paraId="07D03609" w14:textId="77777777" w:rsidR="001357C1" w:rsidRPr="004D3EB0" w:rsidRDefault="001357C1" w:rsidP="001357C1">
      <w:pPr>
        <w:jc w:val="center"/>
        <w:rPr>
          <w:rFonts w:asciiTheme="minorHAnsi" w:hAnsiTheme="minorHAnsi" w:cstheme="minorHAnsi"/>
          <w:b/>
          <w:bCs/>
          <w:lang w:val="pt-BR"/>
        </w:rPr>
      </w:pPr>
    </w:p>
    <w:p w14:paraId="07D0360A" w14:textId="77777777" w:rsidR="001357C1" w:rsidRPr="004D3EB0" w:rsidRDefault="001357C1" w:rsidP="001357C1">
      <w:pPr>
        <w:pStyle w:val="BodyText"/>
        <w:ind w:right="216"/>
        <w:jc w:val="center"/>
        <w:rPr>
          <w:rFonts w:asciiTheme="minorHAnsi" w:hAnsiTheme="minorHAnsi" w:cstheme="minorHAnsi"/>
          <w:sz w:val="28"/>
          <w:szCs w:val="28"/>
        </w:rPr>
      </w:pPr>
      <w:r w:rsidRPr="004D3EB0">
        <w:rPr>
          <w:rFonts w:asciiTheme="minorHAnsi" w:hAnsiTheme="minorHAnsi" w:cstheme="minorHAnsi"/>
          <w:sz w:val="28"/>
          <w:szCs w:val="28"/>
        </w:rPr>
        <w:t xml:space="preserve"> </w:t>
      </w:r>
    </w:p>
    <w:p w14:paraId="07D0360B" w14:textId="77777777" w:rsidR="001357C1" w:rsidRPr="004D3EB0" w:rsidRDefault="001357C1" w:rsidP="001357C1">
      <w:pPr>
        <w:jc w:val="both"/>
        <w:rPr>
          <w:rFonts w:asciiTheme="minorHAnsi" w:hAnsiTheme="minorHAnsi" w:cstheme="minorHAnsi"/>
        </w:rPr>
      </w:pPr>
    </w:p>
    <w:p w14:paraId="07D0360C" w14:textId="77777777" w:rsidR="001357C1" w:rsidRPr="004D3EB0" w:rsidRDefault="001357C1" w:rsidP="001357C1">
      <w:pPr>
        <w:pStyle w:val="BodyText"/>
        <w:ind w:right="216"/>
        <w:jc w:val="center"/>
        <w:rPr>
          <w:rFonts w:asciiTheme="minorHAnsi" w:hAnsiTheme="minorHAnsi" w:cstheme="minorHAnsi"/>
          <w:sz w:val="28"/>
          <w:szCs w:val="28"/>
        </w:rPr>
      </w:pPr>
      <w:r w:rsidRPr="004D3EB0">
        <w:rPr>
          <w:rFonts w:asciiTheme="minorHAnsi" w:hAnsiTheme="minorHAnsi" w:cstheme="minorHAnsi"/>
          <w:sz w:val="28"/>
          <w:szCs w:val="28"/>
        </w:rPr>
        <w:t xml:space="preserve"> </w:t>
      </w:r>
    </w:p>
    <w:p w14:paraId="07D0360D" w14:textId="77777777" w:rsidR="001357C1" w:rsidRPr="004D3EB0" w:rsidRDefault="001357C1" w:rsidP="001357C1">
      <w:pPr>
        <w:pStyle w:val="BodyText"/>
        <w:ind w:right="216"/>
        <w:jc w:val="center"/>
        <w:rPr>
          <w:rFonts w:asciiTheme="minorHAnsi" w:hAnsiTheme="minorHAnsi" w:cstheme="minorHAnsi"/>
          <w:sz w:val="28"/>
          <w:szCs w:val="28"/>
        </w:rPr>
      </w:pPr>
    </w:p>
    <w:p w14:paraId="07D0360E" w14:textId="77777777" w:rsidR="001357C1" w:rsidRPr="004D3EB0" w:rsidRDefault="001357C1" w:rsidP="001357C1">
      <w:pPr>
        <w:rPr>
          <w:rFonts w:asciiTheme="minorHAnsi" w:hAnsiTheme="minorHAnsi" w:cstheme="minorHAnsi"/>
        </w:rPr>
      </w:pPr>
      <w:r w:rsidRPr="004D3EB0">
        <w:rPr>
          <w:rFonts w:asciiTheme="minorHAnsi" w:hAnsiTheme="minorHAnsi" w:cstheme="minorHAnsi"/>
        </w:rPr>
        <w:br w:type="page"/>
      </w:r>
    </w:p>
    <w:p w14:paraId="07D0360F" w14:textId="70F849A3" w:rsidR="004D3EB0" w:rsidRPr="004D3EB0" w:rsidRDefault="004D3EB0" w:rsidP="004D3EB0">
      <w:pPr>
        <w:pStyle w:val="Heading4"/>
        <w:jc w:val="center"/>
        <w:rPr>
          <w:rFonts w:asciiTheme="minorHAnsi" w:hAnsiTheme="minorHAnsi" w:cstheme="minorHAnsi"/>
          <w:sz w:val="32"/>
          <w:szCs w:val="32"/>
        </w:rPr>
      </w:pPr>
      <w:r w:rsidRPr="004D3EB0">
        <w:rPr>
          <w:rFonts w:asciiTheme="minorHAnsi" w:hAnsiTheme="minorHAnsi" w:cstheme="minorHAnsi"/>
          <w:sz w:val="28"/>
          <w:szCs w:val="28"/>
        </w:rPr>
        <w:lastRenderedPageBreak/>
        <w:t xml:space="preserve">Qualifying Requirement for </w:t>
      </w:r>
      <w:r w:rsidR="0016657E" w:rsidRPr="0016657E">
        <w:rPr>
          <w:rFonts w:asciiTheme="minorHAnsi" w:hAnsiTheme="minorHAnsi" w:cstheme="minorHAnsi"/>
          <w:sz w:val="28"/>
          <w:szCs w:val="28"/>
        </w:rPr>
        <w:t>Supply, installation, Testing and Commissioning of street light on the side of defense road in front of PAL Complex, Manesar, Gurugram</w:t>
      </w:r>
    </w:p>
    <w:p w14:paraId="07D03616" w14:textId="77777777" w:rsidR="004D3EB0" w:rsidRPr="004D3EB0" w:rsidRDefault="004D3EB0" w:rsidP="004D3EB0">
      <w:pPr>
        <w:pStyle w:val="BodyText"/>
        <w:ind w:left="720"/>
        <w:rPr>
          <w:rFonts w:asciiTheme="minorHAnsi" w:hAnsiTheme="minorHAnsi" w:cstheme="minorHAnsi"/>
          <w:sz w:val="24"/>
        </w:rPr>
      </w:pPr>
    </w:p>
    <w:p w14:paraId="07D03617" w14:textId="77777777" w:rsidR="004D3EB0" w:rsidRPr="003F3D4A" w:rsidRDefault="004D3EB0" w:rsidP="004D3EB0">
      <w:pPr>
        <w:pStyle w:val="BodyText"/>
        <w:numPr>
          <w:ilvl w:val="0"/>
          <w:numId w:val="2"/>
        </w:numPr>
        <w:ind w:left="810" w:hanging="810"/>
        <w:jc w:val="both"/>
        <w:rPr>
          <w:rFonts w:asciiTheme="minorHAnsi" w:hAnsiTheme="minorHAnsi" w:cstheme="minorHAnsi"/>
          <w:b w:val="0"/>
          <w:sz w:val="24"/>
        </w:rPr>
      </w:pPr>
      <w:r w:rsidRPr="003F3D4A">
        <w:rPr>
          <w:rFonts w:asciiTheme="minorHAnsi" w:hAnsiTheme="minorHAnsi" w:cstheme="minorHAnsi"/>
          <w:b w:val="0"/>
          <w:sz w:val="24"/>
        </w:rPr>
        <w:t>Work Experience:</w:t>
      </w:r>
    </w:p>
    <w:p w14:paraId="07D03618" w14:textId="77777777" w:rsidR="004D3EB0" w:rsidRPr="003F3D4A" w:rsidRDefault="004D3EB0" w:rsidP="004D3EB0">
      <w:pPr>
        <w:pStyle w:val="BodyText"/>
        <w:ind w:left="810" w:hanging="810"/>
        <w:jc w:val="both"/>
        <w:rPr>
          <w:rFonts w:asciiTheme="minorHAnsi" w:hAnsiTheme="minorHAnsi" w:cstheme="minorHAnsi"/>
          <w:b w:val="0"/>
          <w:sz w:val="24"/>
        </w:rPr>
      </w:pPr>
    </w:p>
    <w:p w14:paraId="59F44BCA" w14:textId="144A3A9D" w:rsidR="003F3D4A" w:rsidRPr="003F3D4A" w:rsidRDefault="003F3D4A" w:rsidP="003F3D4A">
      <w:pPr>
        <w:jc w:val="both"/>
        <w:rPr>
          <w:rFonts w:asciiTheme="minorHAnsi" w:hAnsiTheme="minorHAnsi" w:cstheme="minorHAnsi"/>
          <w:bCs/>
        </w:rPr>
      </w:pPr>
      <w:r w:rsidRPr="003F3D4A">
        <w:rPr>
          <w:rFonts w:asciiTheme="minorHAnsi" w:hAnsiTheme="minorHAnsi" w:cstheme="minorHAnsi"/>
          <w:bCs/>
        </w:rPr>
        <w:t xml:space="preserve">Shortlisting Criteria for Supply, installation, Testing and Commissioning of street light on the side of </w:t>
      </w:r>
      <w:r w:rsidR="00D55950" w:rsidRPr="003F3D4A">
        <w:rPr>
          <w:rFonts w:asciiTheme="minorHAnsi" w:hAnsiTheme="minorHAnsi" w:cstheme="minorHAnsi"/>
          <w:bCs/>
        </w:rPr>
        <w:t>defense</w:t>
      </w:r>
      <w:r w:rsidRPr="003F3D4A">
        <w:rPr>
          <w:rFonts w:asciiTheme="minorHAnsi" w:hAnsiTheme="minorHAnsi" w:cstheme="minorHAnsi"/>
          <w:bCs/>
        </w:rPr>
        <w:t xml:space="preserve"> road in front of PAL Complex, Manesar, Gurugram..”</w:t>
      </w:r>
    </w:p>
    <w:p w14:paraId="0C0C5F20" w14:textId="77777777" w:rsidR="003F3D4A" w:rsidRPr="003F3D4A" w:rsidRDefault="003F3D4A" w:rsidP="003F3D4A">
      <w:pPr>
        <w:jc w:val="center"/>
        <w:rPr>
          <w:rFonts w:asciiTheme="minorHAnsi" w:hAnsiTheme="minorHAnsi" w:cstheme="minorHAnsi"/>
          <w:bCs/>
        </w:rPr>
      </w:pPr>
    </w:p>
    <w:p w14:paraId="51AA00D4" w14:textId="77777777" w:rsidR="003F3D4A" w:rsidRPr="003F3D4A" w:rsidRDefault="003F3D4A" w:rsidP="003F3D4A">
      <w:pPr>
        <w:jc w:val="both"/>
        <w:rPr>
          <w:rFonts w:asciiTheme="minorHAnsi" w:hAnsiTheme="minorHAnsi" w:cstheme="minorHAnsi"/>
          <w:bCs/>
        </w:rPr>
      </w:pPr>
      <w:r w:rsidRPr="003F3D4A">
        <w:rPr>
          <w:rFonts w:asciiTheme="minorHAnsi" w:hAnsiTheme="minorHAnsi" w:cstheme="minorHAnsi"/>
          <w:bCs/>
        </w:rPr>
        <w:t>The Bidder must qualify for the following “shortlisting Criteria” for participating in the Bid which is as follows.</w:t>
      </w:r>
    </w:p>
    <w:p w14:paraId="01EE9352" w14:textId="1FBC8B22" w:rsidR="003F3D4A" w:rsidRPr="007158A7" w:rsidRDefault="003F3D4A" w:rsidP="003F3D4A">
      <w:pPr>
        <w:pStyle w:val="ListParagraph"/>
        <w:ind w:left="0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</w:pPr>
      <w:r w:rsidRPr="003F3D4A">
        <w:rPr>
          <w:rFonts w:asciiTheme="minorHAnsi" w:eastAsia="Times New Roman" w:hAnsiTheme="minorHAnsi" w:cstheme="minorHAnsi"/>
          <w:bCs/>
          <w:sz w:val="24"/>
          <w:szCs w:val="24"/>
          <w:lang w:eastAsia="en-US"/>
        </w:rPr>
        <w:t>The Bidder must have successfully executed work of Supply, installation, Testing and Commissioning of street light / LT cables on the PSUs/Government Departments/Government Autonomous bodies/Private/Multinational Organizations/Companies as a prime contractor during the last seven (7) years</w:t>
      </w:r>
      <w:r w:rsidR="0028248D">
        <w:rPr>
          <w:rFonts w:asciiTheme="minorHAnsi" w:eastAsia="Times New Roman" w:hAnsiTheme="minorHAnsi" w:cstheme="minorHAnsi"/>
          <w:bCs/>
          <w:sz w:val="24"/>
          <w:szCs w:val="24"/>
          <w:lang w:eastAsia="en-US"/>
        </w:rPr>
        <w:t xml:space="preserve"> </w:t>
      </w:r>
      <w:r w:rsidR="0028248D" w:rsidRPr="007158A7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from date of original bid </w:t>
      </w:r>
      <w:r w:rsidR="007158A7" w:rsidRPr="007158A7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submission i.e., 11.02.2025</w:t>
      </w:r>
      <w:r w:rsidRPr="007158A7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.</w:t>
      </w:r>
    </w:p>
    <w:p w14:paraId="38965D26" w14:textId="77777777" w:rsidR="003F3D4A" w:rsidRPr="003F3D4A" w:rsidRDefault="003F3D4A" w:rsidP="003F3D4A">
      <w:pPr>
        <w:pStyle w:val="ListParagraph"/>
        <w:ind w:left="0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en-US"/>
        </w:rPr>
      </w:pPr>
    </w:p>
    <w:p w14:paraId="3610AACF" w14:textId="6AC965C0" w:rsidR="00380C72" w:rsidRDefault="00DC7346" w:rsidP="00F135EF">
      <w:pPr>
        <w:pStyle w:val="ListParagraph"/>
        <w:numPr>
          <w:ilvl w:val="0"/>
          <w:numId w:val="5"/>
        </w:numPr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lang w:eastAsia="en-US"/>
        </w:rPr>
        <w:t>O</w:t>
      </w:r>
      <w:r w:rsidR="003F3D4A" w:rsidRPr="003F3D4A">
        <w:rPr>
          <w:rFonts w:asciiTheme="minorHAnsi" w:eastAsia="Times New Roman" w:hAnsiTheme="minorHAnsi" w:cstheme="minorHAnsi"/>
          <w:bCs/>
          <w:sz w:val="24"/>
          <w:szCs w:val="24"/>
          <w:lang w:eastAsia="en-US"/>
        </w:rPr>
        <w:t xml:space="preserve">ne single contract of value not less than Rs. </w:t>
      </w:r>
      <w:r w:rsidR="003F3D4A" w:rsidRPr="00F135EF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8,42,056/- (Rupees Eight lakh Forty Two Thousand and Fifty Six rupees only)</w:t>
      </w:r>
      <w:r w:rsidR="0017474C" w:rsidRPr="00F135EF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 </w:t>
      </w:r>
    </w:p>
    <w:p w14:paraId="7B8042A9" w14:textId="5A240D19" w:rsidR="003F3D4A" w:rsidRPr="003F3D4A" w:rsidRDefault="00946781" w:rsidP="003F3D4A">
      <w:pPr>
        <w:pStyle w:val="ListParagraph"/>
        <w:ind w:left="0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en-US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lang w:eastAsia="en-US"/>
        </w:rPr>
        <w:t xml:space="preserve">                    </w:t>
      </w:r>
      <w:r w:rsidR="0017474C">
        <w:rPr>
          <w:rFonts w:asciiTheme="minorHAnsi" w:eastAsia="Times New Roman" w:hAnsiTheme="minorHAnsi" w:cstheme="minorHAnsi"/>
          <w:bCs/>
          <w:sz w:val="24"/>
          <w:szCs w:val="24"/>
          <w:lang w:eastAsia="en-US"/>
        </w:rPr>
        <w:t>(Excluding GST/Taxes)</w:t>
      </w:r>
      <w:r w:rsidR="003F3D4A" w:rsidRPr="003F3D4A">
        <w:rPr>
          <w:rFonts w:asciiTheme="minorHAnsi" w:eastAsia="Times New Roman" w:hAnsiTheme="minorHAnsi" w:cstheme="minorHAnsi"/>
          <w:bCs/>
          <w:sz w:val="24"/>
          <w:szCs w:val="24"/>
          <w:lang w:eastAsia="en-US"/>
        </w:rPr>
        <w:t>.</w:t>
      </w:r>
    </w:p>
    <w:p w14:paraId="0D9F060A" w14:textId="77777777" w:rsidR="003F3D4A" w:rsidRPr="003F3D4A" w:rsidRDefault="003F3D4A" w:rsidP="003F3D4A">
      <w:pPr>
        <w:pStyle w:val="ListParagraph"/>
        <w:ind w:left="0"/>
        <w:jc w:val="center"/>
        <w:rPr>
          <w:rFonts w:asciiTheme="minorHAnsi" w:eastAsia="Times New Roman" w:hAnsiTheme="minorHAnsi" w:cstheme="minorHAnsi"/>
          <w:bCs/>
          <w:sz w:val="24"/>
          <w:szCs w:val="24"/>
          <w:lang w:eastAsia="en-US"/>
        </w:rPr>
      </w:pPr>
      <w:r w:rsidRPr="003F3D4A">
        <w:rPr>
          <w:rFonts w:asciiTheme="minorHAnsi" w:eastAsia="Times New Roman" w:hAnsiTheme="minorHAnsi" w:cstheme="minorHAnsi"/>
          <w:bCs/>
          <w:sz w:val="24"/>
          <w:szCs w:val="24"/>
          <w:lang w:eastAsia="en-US"/>
        </w:rPr>
        <w:t>OR</w:t>
      </w:r>
    </w:p>
    <w:p w14:paraId="28B77678" w14:textId="77777777" w:rsidR="003F3D4A" w:rsidRPr="003F3D4A" w:rsidRDefault="003F3D4A" w:rsidP="003F3D4A">
      <w:pPr>
        <w:pStyle w:val="ListParagraph"/>
        <w:ind w:left="0"/>
        <w:jc w:val="center"/>
        <w:rPr>
          <w:rFonts w:asciiTheme="minorHAnsi" w:eastAsia="Times New Roman" w:hAnsiTheme="minorHAnsi" w:cstheme="minorHAnsi"/>
          <w:bCs/>
          <w:sz w:val="24"/>
          <w:szCs w:val="24"/>
          <w:lang w:eastAsia="en-US"/>
        </w:rPr>
      </w:pPr>
    </w:p>
    <w:p w14:paraId="2E8C15F7" w14:textId="4013E414" w:rsidR="0017474C" w:rsidRPr="003F3D4A" w:rsidRDefault="00DC7346" w:rsidP="00946781">
      <w:pPr>
        <w:pStyle w:val="ListParagraph"/>
        <w:numPr>
          <w:ilvl w:val="0"/>
          <w:numId w:val="5"/>
        </w:numPr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en-US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lang w:eastAsia="en-US"/>
        </w:rPr>
        <w:t>T</w:t>
      </w:r>
      <w:r w:rsidR="003F3D4A" w:rsidRPr="003F3D4A">
        <w:rPr>
          <w:rFonts w:asciiTheme="minorHAnsi" w:eastAsia="Times New Roman" w:hAnsiTheme="minorHAnsi" w:cstheme="minorHAnsi"/>
          <w:bCs/>
          <w:sz w:val="24"/>
          <w:szCs w:val="24"/>
          <w:lang w:eastAsia="en-US"/>
        </w:rPr>
        <w:t xml:space="preserve">wo contracts, each of value not less than </w:t>
      </w:r>
      <w:r w:rsidR="003F3D4A" w:rsidRPr="00A548EA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Rs. 5,26,285/- (Rupees Five Lakh Twenty-Six Thousand Two Hundred Eighty Five rupees only)</w:t>
      </w:r>
      <w:r w:rsidR="0017474C" w:rsidRPr="00A548EA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 </w:t>
      </w:r>
      <w:r w:rsidR="0017474C">
        <w:rPr>
          <w:rFonts w:asciiTheme="minorHAnsi" w:eastAsia="Times New Roman" w:hAnsiTheme="minorHAnsi" w:cstheme="minorHAnsi"/>
          <w:bCs/>
          <w:sz w:val="24"/>
          <w:szCs w:val="24"/>
          <w:lang w:eastAsia="en-US"/>
        </w:rPr>
        <w:t>(Excluding GST/Taxes)</w:t>
      </w:r>
      <w:r w:rsidR="0017474C" w:rsidRPr="003F3D4A">
        <w:rPr>
          <w:rFonts w:asciiTheme="minorHAnsi" w:eastAsia="Times New Roman" w:hAnsiTheme="minorHAnsi" w:cstheme="minorHAnsi"/>
          <w:bCs/>
          <w:sz w:val="24"/>
          <w:szCs w:val="24"/>
          <w:lang w:eastAsia="en-US"/>
        </w:rPr>
        <w:t>.</w:t>
      </w:r>
    </w:p>
    <w:p w14:paraId="2172BA3A" w14:textId="77777777" w:rsidR="00A548EA" w:rsidRDefault="00A548EA" w:rsidP="003F3D4A">
      <w:pPr>
        <w:jc w:val="center"/>
        <w:rPr>
          <w:rFonts w:asciiTheme="minorHAnsi" w:hAnsiTheme="minorHAnsi" w:cstheme="minorHAnsi"/>
          <w:bCs/>
        </w:rPr>
      </w:pPr>
    </w:p>
    <w:p w14:paraId="783BD2FE" w14:textId="6DCB0B05" w:rsidR="003F3D4A" w:rsidRPr="003F3D4A" w:rsidRDefault="003F3D4A" w:rsidP="003F3D4A">
      <w:pPr>
        <w:jc w:val="center"/>
        <w:rPr>
          <w:rFonts w:asciiTheme="minorHAnsi" w:hAnsiTheme="minorHAnsi" w:cstheme="minorHAnsi"/>
          <w:bCs/>
        </w:rPr>
      </w:pPr>
      <w:r w:rsidRPr="003F3D4A">
        <w:rPr>
          <w:rFonts w:asciiTheme="minorHAnsi" w:hAnsiTheme="minorHAnsi" w:cstheme="minorHAnsi"/>
          <w:bCs/>
        </w:rPr>
        <w:t>OR</w:t>
      </w:r>
    </w:p>
    <w:p w14:paraId="04398893" w14:textId="66CC7BC6" w:rsidR="0017474C" w:rsidRPr="00A548EA" w:rsidRDefault="003F3D4A" w:rsidP="00A548EA">
      <w:pPr>
        <w:pStyle w:val="ListParagraph"/>
        <w:numPr>
          <w:ilvl w:val="0"/>
          <w:numId w:val="5"/>
        </w:numPr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en-US"/>
        </w:rPr>
      </w:pPr>
      <w:r w:rsidRPr="00A548EA">
        <w:rPr>
          <w:rFonts w:asciiTheme="minorHAnsi" w:eastAsia="Times New Roman" w:hAnsiTheme="minorHAnsi" w:cstheme="minorHAnsi"/>
          <w:bCs/>
          <w:sz w:val="24"/>
          <w:szCs w:val="24"/>
          <w:lang w:eastAsia="en-US"/>
        </w:rPr>
        <w:t xml:space="preserve">Three contracts, each of value not less than </w:t>
      </w:r>
      <w:r w:rsidRPr="00A548EA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Rs. 4,21,028/- (Rupees Four lakh Twenty One thousand Twenty Eight rupees only)</w:t>
      </w:r>
      <w:r w:rsidR="0017474C" w:rsidRPr="00A548EA">
        <w:rPr>
          <w:rFonts w:asciiTheme="minorHAnsi" w:eastAsia="Times New Roman" w:hAnsiTheme="minorHAnsi" w:cstheme="minorHAnsi"/>
          <w:bCs/>
          <w:sz w:val="24"/>
          <w:szCs w:val="24"/>
          <w:lang w:eastAsia="en-US"/>
        </w:rPr>
        <w:t xml:space="preserve"> (Excluding GST/Taxes).</w:t>
      </w:r>
    </w:p>
    <w:p w14:paraId="2A1A475F" w14:textId="2E392F2B" w:rsidR="003F3D4A" w:rsidRPr="003F3D4A" w:rsidRDefault="003F3D4A" w:rsidP="003F3D4A">
      <w:pPr>
        <w:pStyle w:val="ListParagraph"/>
        <w:ind w:left="0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en-US"/>
        </w:rPr>
      </w:pPr>
      <w:r w:rsidRPr="003F3D4A">
        <w:rPr>
          <w:rFonts w:asciiTheme="minorHAnsi" w:eastAsia="Times New Roman" w:hAnsiTheme="minorHAnsi" w:cstheme="minorHAnsi"/>
          <w:bCs/>
          <w:sz w:val="24"/>
          <w:szCs w:val="24"/>
          <w:lang w:eastAsia="en-US"/>
        </w:rPr>
        <w:t>.</w:t>
      </w:r>
    </w:p>
    <w:p w14:paraId="07D03623" w14:textId="2776825F" w:rsidR="004D3EB0" w:rsidRPr="003F3D4A" w:rsidRDefault="003F3D4A" w:rsidP="004D3EB0">
      <w:pPr>
        <w:pStyle w:val="BodyText"/>
        <w:ind w:left="810" w:hanging="810"/>
        <w:jc w:val="both"/>
        <w:rPr>
          <w:rFonts w:asciiTheme="minorHAnsi" w:hAnsiTheme="minorHAnsi" w:cstheme="minorHAnsi"/>
          <w:b w:val="0"/>
          <w:sz w:val="24"/>
        </w:rPr>
      </w:pPr>
      <w:r w:rsidRPr="003F3D4A">
        <w:rPr>
          <w:rFonts w:asciiTheme="minorHAnsi" w:hAnsiTheme="minorHAnsi" w:cstheme="minorHAnsi"/>
          <w:b w:val="0"/>
          <w:sz w:val="24"/>
        </w:rPr>
        <w:t xml:space="preserve"> </w:t>
      </w:r>
    </w:p>
    <w:p w14:paraId="07D03635" w14:textId="77777777" w:rsidR="004D3EB0" w:rsidRPr="004D3EB0" w:rsidRDefault="004D3EB0" w:rsidP="004D3EB0">
      <w:pPr>
        <w:spacing w:line="276" w:lineRule="auto"/>
        <w:ind w:left="270" w:firstLine="90"/>
        <w:jc w:val="both"/>
        <w:rPr>
          <w:rFonts w:asciiTheme="minorHAnsi" w:hAnsiTheme="minorHAnsi" w:cstheme="minorHAnsi"/>
          <w:lang w:bidi="hi-IN"/>
        </w:rPr>
      </w:pPr>
    </w:p>
    <w:p w14:paraId="07D03636" w14:textId="77777777" w:rsidR="004D3EB0" w:rsidRPr="004D3EB0" w:rsidRDefault="004D3EB0" w:rsidP="004D3EB0">
      <w:pPr>
        <w:spacing w:line="276" w:lineRule="auto"/>
        <w:ind w:left="270" w:firstLine="90"/>
        <w:jc w:val="center"/>
        <w:rPr>
          <w:rFonts w:asciiTheme="minorHAnsi" w:hAnsiTheme="minorHAnsi" w:cstheme="minorHAnsi"/>
          <w:lang w:bidi="hi-IN"/>
        </w:rPr>
      </w:pPr>
    </w:p>
    <w:p w14:paraId="07D03638" w14:textId="77777777" w:rsidR="004D3EB0" w:rsidRPr="004D3EB0" w:rsidRDefault="004D3EB0" w:rsidP="004D3EB0">
      <w:pPr>
        <w:tabs>
          <w:tab w:val="left" w:pos="720"/>
        </w:tabs>
        <w:spacing w:after="120" w:line="276" w:lineRule="auto"/>
        <w:jc w:val="both"/>
        <w:rPr>
          <w:rFonts w:asciiTheme="minorHAnsi" w:hAnsiTheme="minorHAnsi" w:cstheme="minorHAnsi"/>
          <w:bCs/>
        </w:rPr>
      </w:pPr>
    </w:p>
    <w:p w14:paraId="07D03639" w14:textId="77777777" w:rsidR="004D3EB0" w:rsidRDefault="004D3EB0" w:rsidP="004D3EB0">
      <w:pPr>
        <w:tabs>
          <w:tab w:val="left" w:pos="720"/>
        </w:tabs>
        <w:spacing w:after="120" w:line="276" w:lineRule="auto"/>
        <w:ind w:left="720" w:hanging="720"/>
        <w:jc w:val="both"/>
        <w:rPr>
          <w:rFonts w:asciiTheme="minorHAnsi" w:hAnsiTheme="minorHAnsi" w:cstheme="minorHAnsi"/>
          <w:bCs/>
        </w:rPr>
      </w:pPr>
    </w:p>
    <w:p w14:paraId="07D0363A" w14:textId="77777777" w:rsidR="004D3EB0" w:rsidRPr="004D3EB0" w:rsidRDefault="004D3EB0" w:rsidP="004D3EB0">
      <w:pPr>
        <w:tabs>
          <w:tab w:val="left" w:pos="720"/>
        </w:tabs>
        <w:spacing w:after="120" w:line="276" w:lineRule="auto"/>
        <w:ind w:left="720" w:hanging="720"/>
        <w:jc w:val="both"/>
        <w:rPr>
          <w:rFonts w:asciiTheme="minorHAnsi" w:hAnsiTheme="minorHAnsi" w:cstheme="minorHAnsi"/>
          <w:bCs/>
        </w:rPr>
      </w:pPr>
    </w:p>
    <w:p w14:paraId="07D0363B" w14:textId="77777777" w:rsidR="004D3EB0" w:rsidRDefault="004D3EB0" w:rsidP="004D3EB0">
      <w:pPr>
        <w:tabs>
          <w:tab w:val="left" w:pos="720"/>
        </w:tabs>
        <w:spacing w:after="120" w:line="276" w:lineRule="auto"/>
        <w:ind w:left="720" w:hanging="720"/>
        <w:jc w:val="both"/>
        <w:rPr>
          <w:rFonts w:asciiTheme="minorHAnsi" w:hAnsiTheme="minorHAnsi" w:cstheme="minorHAnsi"/>
          <w:bCs/>
        </w:rPr>
      </w:pPr>
    </w:p>
    <w:p w14:paraId="07D0363C" w14:textId="77777777" w:rsidR="004D3EB0" w:rsidRPr="004D3EB0" w:rsidRDefault="004D3EB0" w:rsidP="004D3EB0">
      <w:pPr>
        <w:rPr>
          <w:rFonts w:asciiTheme="minorHAnsi" w:hAnsiTheme="minorHAnsi" w:cstheme="minorHAnsi"/>
        </w:rPr>
      </w:pPr>
    </w:p>
    <w:sectPr w:rsidR="004D3EB0" w:rsidRPr="004D3EB0" w:rsidSect="004D3EB0">
      <w:footerReference w:type="even" r:id="rId9"/>
      <w:footerReference w:type="default" r:id="rId10"/>
      <w:footerReference w:type="first" r:id="rId11"/>
      <w:pgSz w:w="11909" w:h="16834" w:code="9"/>
      <w:pgMar w:top="1008" w:right="864" w:bottom="864" w:left="1440" w:header="720" w:footer="10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0FEB0" w14:textId="77777777" w:rsidR="008F653A" w:rsidRDefault="008F653A">
      <w:r>
        <w:separator/>
      </w:r>
    </w:p>
  </w:endnote>
  <w:endnote w:type="continuationSeparator" w:id="0">
    <w:p w14:paraId="4A1438FF" w14:textId="77777777" w:rsidR="008F653A" w:rsidRDefault="008F6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slonOpnface BT">
    <w:altName w:val="Courier New"/>
    <w:charset w:val="00"/>
    <w:family w:val="decorative"/>
    <w:pitch w:val="variable"/>
    <w:sig w:usb0="00000087" w:usb1="00000000" w:usb2="00000000" w:usb3="00000000" w:csb0="0000001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03645" w14:textId="77777777" w:rsidR="003C4155" w:rsidRDefault="003C4155" w:rsidP="0098745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7D03646" w14:textId="77777777" w:rsidR="003C4155" w:rsidRDefault="003C41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03647" w14:textId="75099F44" w:rsidR="003C4155" w:rsidRPr="0095595C" w:rsidRDefault="003C4155" w:rsidP="0098745E">
    <w:pPr>
      <w:tabs>
        <w:tab w:val="left" w:pos="1037"/>
      </w:tabs>
      <w:jc w:val="right"/>
      <w:rPr>
        <w:rFonts w:ascii="Book Antiqua" w:hAnsi="Book Antiqua"/>
        <w:b/>
        <w:bCs/>
        <w:sz w:val="20"/>
        <w:szCs w:val="20"/>
      </w:rPr>
    </w:pPr>
    <w:r>
      <w:rPr>
        <w:rFonts w:ascii="Book Antiqua" w:hAnsi="Book Antiqua"/>
        <w:b/>
        <w:bCs/>
        <w:sz w:val="20"/>
        <w:szCs w:val="20"/>
      </w:rPr>
      <w:t>Spec.</w:t>
    </w:r>
    <w:r w:rsidRPr="0095595C">
      <w:rPr>
        <w:rFonts w:ascii="Book Antiqua" w:hAnsi="Book Antiqua"/>
        <w:b/>
        <w:bCs/>
        <w:sz w:val="20"/>
        <w:szCs w:val="20"/>
      </w:rPr>
      <w:t xml:space="preserve"> N</w:t>
    </w:r>
    <w:r>
      <w:rPr>
        <w:rFonts w:ascii="Book Antiqua" w:hAnsi="Book Antiqua"/>
        <w:b/>
        <w:bCs/>
        <w:sz w:val="20"/>
        <w:szCs w:val="20"/>
      </w:rPr>
      <w:t>o.:</w:t>
    </w:r>
    <w:r>
      <w:rPr>
        <w:rFonts w:ascii="Book Antiqua" w:hAnsi="Book Antiqua"/>
        <w:b/>
        <w:bCs/>
        <w:sz w:val="20"/>
        <w:szCs w:val="20"/>
      </w:rPr>
      <w:tab/>
    </w:r>
    <w:r w:rsidR="00D32C66" w:rsidRPr="005A37F9">
      <w:rPr>
        <w:rFonts w:ascii="Book Antiqua" w:hAnsi="Book Antiqua"/>
        <w:b/>
        <w:bCs/>
        <w:szCs w:val="22"/>
        <w:lang w:eastAsia="en-IN"/>
      </w:rPr>
      <w:t>CC/NT/W-MISC/DOM/A15/24/17276</w:t>
    </w:r>
    <w:r>
      <w:rPr>
        <w:rFonts w:ascii="Book Antiqua" w:hAnsi="Book Antiqua"/>
        <w:b/>
        <w:bCs/>
        <w:sz w:val="20"/>
        <w:szCs w:val="20"/>
      </w:rPr>
      <w:tab/>
    </w:r>
    <w:r>
      <w:rPr>
        <w:rFonts w:ascii="Book Antiqua" w:hAnsi="Book Antiqua"/>
        <w:b/>
        <w:bCs/>
        <w:sz w:val="20"/>
        <w:szCs w:val="20"/>
      </w:rPr>
      <w:tab/>
    </w:r>
    <w:r>
      <w:rPr>
        <w:rFonts w:ascii="Book Antiqua" w:hAnsi="Book Antiqua"/>
        <w:b/>
        <w:bCs/>
        <w:sz w:val="20"/>
        <w:szCs w:val="20"/>
      </w:rPr>
      <w:tab/>
    </w:r>
    <w:r>
      <w:rPr>
        <w:rFonts w:ascii="Book Antiqua" w:hAnsi="Book Antiqua"/>
        <w:b/>
        <w:bCs/>
        <w:sz w:val="20"/>
        <w:szCs w:val="20"/>
      </w:rPr>
      <w:tab/>
    </w:r>
    <w:r w:rsidRPr="006D1F6F">
      <w:rPr>
        <w:rFonts w:ascii="Book Antiqua" w:hAnsi="Book Antiqua"/>
        <w:b/>
        <w:bCs/>
        <w:sz w:val="20"/>
        <w:szCs w:val="20"/>
      </w:rPr>
      <w:t xml:space="preserve">Page </w:t>
    </w:r>
    <w:r w:rsidRPr="006D1F6F">
      <w:rPr>
        <w:rFonts w:ascii="Book Antiqua" w:hAnsi="Book Antiqua"/>
        <w:b/>
        <w:bCs/>
        <w:sz w:val="20"/>
        <w:szCs w:val="20"/>
      </w:rPr>
      <w:fldChar w:fldCharType="begin"/>
    </w:r>
    <w:r w:rsidRPr="006D1F6F">
      <w:rPr>
        <w:rFonts w:ascii="Book Antiqua" w:hAnsi="Book Antiqua"/>
        <w:b/>
        <w:bCs/>
        <w:sz w:val="20"/>
        <w:szCs w:val="20"/>
      </w:rPr>
      <w:instrText xml:space="preserve"> PAGE  \* Arabic  \* MERGEFORMAT </w:instrText>
    </w:r>
    <w:r w:rsidRPr="006D1F6F">
      <w:rPr>
        <w:rFonts w:ascii="Book Antiqua" w:hAnsi="Book Antiqua"/>
        <w:b/>
        <w:bCs/>
        <w:sz w:val="20"/>
        <w:szCs w:val="20"/>
      </w:rPr>
      <w:fldChar w:fldCharType="separate"/>
    </w:r>
    <w:r w:rsidR="00C169B9">
      <w:rPr>
        <w:rFonts w:ascii="Book Antiqua" w:hAnsi="Book Antiqua"/>
        <w:b/>
        <w:bCs/>
        <w:noProof/>
        <w:sz w:val="20"/>
        <w:szCs w:val="20"/>
      </w:rPr>
      <w:t>3</w:t>
    </w:r>
    <w:r w:rsidRPr="006D1F6F">
      <w:rPr>
        <w:rFonts w:ascii="Book Antiqua" w:hAnsi="Book Antiqua"/>
        <w:b/>
        <w:bCs/>
        <w:sz w:val="20"/>
        <w:szCs w:val="20"/>
      </w:rPr>
      <w:fldChar w:fldCharType="end"/>
    </w:r>
    <w:r w:rsidRPr="006D1F6F">
      <w:rPr>
        <w:rFonts w:ascii="Book Antiqua" w:hAnsi="Book Antiqua"/>
        <w:b/>
        <w:bCs/>
        <w:sz w:val="20"/>
        <w:szCs w:val="20"/>
      </w:rPr>
      <w:t xml:space="preserve"> of </w:t>
    </w:r>
    <w:r w:rsidRPr="006D1F6F">
      <w:rPr>
        <w:rFonts w:ascii="Book Antiqua" w:hAnsi="Book Antiqua"/>
        <w:b/>
        <w:bCs/>
        <w:sz w:val="20"/>
        <w:szCs w:val="20"/>
      </w:rPr>
      <w:fldChar w:fldCharType="begin"/>
    </w:r>
    <w:r w:rsidRPr="006D1F6F">
      <w:rPr>
        <w:rFonts w:ascii="Book Antiqua" w:hAnsi="Book Antiqua"/>
        <w:b/>
        <w:bCs/>
        <w:sz w:val="20"/>
        <w:szCs w:val="20"/>
      </w:rPr>
      <w:instrText xml:space="preserve"> NUMPAGES  \* Arabic  \* MERGEFORMAT </w:instrText>
    </w:r>
    <w:r w:rsidRPr="006D1F6F">
      <w:rPr>
        <w:rFonts w:ascii="Book Antiqua" w:hAnsi="Book Antiqua"/>
        <w:b/>
        <w:bCs/>
        <w:sz w:val="20"/>
        <w:szCs w:val="20"/>
      </w:rPr>
      <w:fldChar w:fldCharType="separate"/>
    </w:r>
    <w:r w:rsidR="00C169B9">
      <w:rPr>
        <w:rFonts w:ascii="Book Antiqua" w:hAnsi="Book Antiqua"/>
        <w:b/>
        <w:bCs/>
        <w:noProof/>
        <w:sz w:val="20"/>
        <w:szCs w:val="20"/>
      </w:rPr>
      <w:t>3</w:t>
    </w:r>
    <w:r w:rsidRPr="006D1F6F">
      <w:rPr>
        <w:rFonts w:ascii="Book Antiqua" w:hAnsi="Book Antiqua"/>
        <w:b/>
        <w:bCs/>
        <w:sz w:val="20"/>
        <w:szCs w:val="20"/>
      </w:rPr>
      <w:fldChar w:fldCharType="end"/>
    </w:r>
    <w:r>
      <w:rPr>
        <w:rFonts w:ascii="Book Antiqua" w:hAnsi="Book Antiqua"/>
        <w:b/>
        <w:bCs/>
        <w:sz w:val="20"/>
        <w:szCs w:val="20"/>
      </w:rPr>
      <w:tab/>
    </w:r>
    <w:r>
      <w:rPr>
        <w:rFonts w:ascii="Book Antiqua" w:hAnsi="Book Antiqua"/>
        <w:b/>
        <w:bCs/>
        <w:sz w:val="20"/>
        <w:szCs w:val="20"/>
      </w:rPr>
      <w:tab/>
    </w:r>
    <w:r>
      <w:rPr>
        <w:rFonts w:ascii="Book Antiqua" w:hAnsi="Book Antiqua"/>
        <w:b/>
        <w:bCs/>
        <w:sz w:val="20"/>
        <w:szCs w:val="20"/>
      </w:rPr>
      <w:tab/>
    </w:r>
    <w:r>
      <w:rPr>
        <w:rFonts w:ascii="Book Antiqua" w:hAnsi="Book Antiqua"/>
        <w:b/>
        <w:bCs/>
        <w:sz w:val="20"/>
        <w:szCs w:val="20"/>
      </w:rPr>
      <w:tab/>
    </w:r>
    <w:r>
      <w:rPr>
        <w:rFonts w:ascii="Book Antiqua" w:hAnsi="Book Antiqua"/>
        <w:b/>
        <w:bCs/>
        <w:sz w:val="20"/>
        <w:szCs w:val="20"/>
      </w:rPr>
      <w:tab/>
    </w:r>
    <w:r>
      <w:rPr>
        <w:rFonts w:ascii="Book Antiqua" w:hAnsi="Book Antiqua"/>
        <w:b/>
        <w:bCs/>
        <w:sz w:val="20"/>
        <w:szCs w:val="20"/>
      </w:rPr>
      <w:tab/>
    </w:r>
    <w:r>
      <w:rPr>
        <w:rFonts w:ascii="Book Antiqua" w:hAnsi="Book Antiqua"/>
        <w:b/>
        <w:bCs/>
        <w:sz w:val="20"/>
        <w:szCs w:val="20"/>
      </w:rPr>
      <w:tab/>
    </w:r>
    <w:r>
      <w:rPr>
        <w:rFonts w:ascii="Book Antiqua" w:hAnsi="Book Antiqua"/>
        <w:b/>
        <w:bCs/>
        <w:sz w:val="20"/>
        <w:szCs w:val="20"/>
      </w:rPr>
      <w:tab/>
    </w:r>
    <w:r>
      <w:rPr>
        <w:rFonts w:ascii="Book Antiqua" w:hAnsi="Book Antiqua"/>
        <w:b/>
        <w:bCs/>
        <w:sz w:val="20"/>
        <w:szCs w:val="20"/>
      </w:rPr>
      <w:tab/>
    </w:r>
    <w:r>
      <w:rPr>
        <w:rFonts w:ascii="Book Antiqua" w:hAnsi="Book Antiqua"/>
        <w:b/>
        <w:bCs/>
        <w:sz w:val="20"/>
        <w:szCs w:val="20"/>
      </w:rPr>
      <w:tab/>
    </w:r>
    <w:r>
      <w:rPr>
        <w:rFonts w:ascii="Book Antiqua" w:hAnsi="Book Antiqua"/>
        <w:b/>
        <w:bCs/>
        <w:sz w:val="20"/>
        <w:szCs w:val="20"/>
      </w:rPr>
      <w:tab/>
    </w:r>
  </w:p>
  <w:p w14:paraId="07D03648" w14:textId="77777777" w:rsidR="003C4155" w:rsidRDefault="003C4155">
    <w:pPr>
      <w:pStyle w:val="Footer"/>
    </w:pPr>
  </w:p>
  <w:p w14:paraId="07D03649" w14:textId="77777777" w:rsidR="003C4155" w:rsidRDefault="003C4155" w:rsidP="0098745E">
    <w:pPr>
      <w:pStyle w:val="BodyText2"/>
      <w:ind w:left="-426" w:right="-423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0364A" w14:textId="5CA1EC4B" w:rsidR="003C4155" w:rsidRDefault="003C4155">
    <w:pPr>
      <w:pStyle w:val="Footer"/>
    </w:pPr>
    <w:r>
      <w:rPr>
        <w:rFonts w:ascii="Book Antiqua" w:hAnsi="Book Antiqua"/>
        <w:b/>
        <w:bCs/>
        <w:sz w:val="20"/>
        <w:szCs w:val="20"/>
      </w:rPr>
      <w:t>Spec.</w:t>
    </w:r>
    <w:r w:rsidRPr="0095595C">
      <w:rPr>
        <w:rFonts w:ascii="Book Antiqua" w:hAnsi="Book Antiqua"/>
        <w:b/>
        <w:bCs/>
        <w:sz w:val="20"/>
        <w:szCs w:val="20"/>
      </w:rPr>
      <w:t xml:space="preserve"> N</w:t>
    </w:r>
    <w:r>
      <w:rPr>
        <w:rFonts w:ascii="Book Antiqua" w:hAnsi="Book Antiqua"/>
        <w:b/>
        <w:bCs/>
        <w:sz w:val="20"/>
        <w:szCs w:val="20"/>
      </w:rPr>
      <w:t>o</w:t>
    </w:r>
    <w:r w:rsidRPr="005B6B96">
      <w:rPr>
        <w:rFonts w:ascii="Book Antiqua" w:hAnsi="Book Antiqua"/>
        <w:b/>
        <w:bCs/>
        <w:sz w:val="20"/>
        <w:szCs w:val="20"/>
      </w:rPr>
      <w:t xml:space="preserve">.: </w:t>
    </w:r>
    <w:r w:rsidR="000F5651" w:rsidRPr="005A37F9">
      <w:rPr>
        <w:rFonts w:ascii="Book Antiqua" w:hAnsi="Book Antiqua"/>
        <w:b/>
        <w:bCs/>
        <w:szCs w:val="22"/>
        <w:lang w:eastAsia="en-IN"/>
      </w:rPr>
      <w:t>CC/NT/W-MISC/DOM/A15/24/17276</w:t>
    </w:r>
    <w:r w:rsidR="00D32C66">
      <w:rPr>
        <w:rFonts w:ascii="Book Antiqua" w:hAnsi="Book Antiqua"/>
        <w:b/>
        <w:bCs/>
        <w:szCs w:val="22"/>
        <w:lang w:eastAsia="en-IN"/>
      </w:rPr>
      <w:t xml:space="preserve">                                                </w:t>
    </w:r>
    <w:r w:rsidRPr="006D1F6F">
      <w:rPr>
        <w:rFonts w:ascii="Book Antiqua" w:hAnsi="Book Antiqua"/>
        <w:b/>
        <w:bCs/>
        <w:sz w:val="20"/>
        <w:szCs w:val="20"/>
      </w:rPr>
      <w:t xml:space="preserve">Page </w:t>
    </w:r>
    <w:r w:rsidRPr="006D1F6F">
      <w:rPr>
        <w:rFonts w:ascii="Book Antiqua" w:hAnsi="Book Antiqua"/>
        <w:b/>
        <w:bCs/>
        <w:sz w:val="20"/>
        <w:szCs w:val="20"/>
      </w:rPr>
      <w:fldChar w:fldCharType="begin"/>
    </w:r>
    <w:r w:rsidRPr="006D1F6F">
      <w:rPr>
        <w:rFonts w:ascii="Book Antiqua" w:hAnsi="Book Antiqua"/>
        <w:b/>
        <w:bCs/>
        <w:sz w:val="20"/>
        <w:szCs w:val="20"/>
      </w:rPr>
      <w:instrText xml:space="preserve"> PAGE  \* Arabic  \* MERGEFORMAT </w:instrText>
    </w:r>
    <w:r w:rsidRPr="006D1F6F">
      <w:rPr>
        <w:rFonts w:ascii="Book Antiqua" w:hAnsi="Book Antiqua"/>
        <w:b/>
        <w:bCs/>
        <w:sz w:val="20"/>
        <w:szCs w:val="20"/>
      </w:rPr>
      <w:fldChar w:fldCharType="separate"/>
    </w:r>
    <w:r w:rsidR="00C169B9">
      <w:rPr>
        <w:rFonts w:ascii="Book Antiqua" w:hAnsi="Book Antiqua"/>
        <w:b/>
        <w:bCs/>
        <w:noProof/>
        <w:sz w:val="20"/>
        <w:szCs w:val="20"/>
      </w:rPr>
      <w:t>1</w:t>
    </w:r>
    <w:r w:rsidRPr="006D1F6F">
      <w:rPr>
        <w:rFonts w:ascii="Book Antiqua" w:hAnsi="Book Antiqua"/>
        <w:b/>
        <w:bCs/>
        <w:sz w:val="20"/>
        <w:szCs w:val="20"/>
      </w:rPr>
      <w:fldChar w:fldCharType="end"/>
    </w:r>
    <w:r w:rsidRPr="006D1F6F">
      <w:rPr>
        <w:rFonts w:ascii="Book Antiqua" w:hAnsi="Book Antiqua"/>
        <w:b/>
        <w:bCs/>
        <w:sz w:val="20"/>
        <w:szCs w:val="20"/>
      </w:rPr>
      <w:t xml:space="preserve"> of </w:t>
    </w:r>
    <w:r w:rsidRPr="006D1F6F">
      <w:rPr>
        <w:rFonts w:ascii="Book Antiqua" w:hAnsi="Book Antiqua"/>
        <w:b/>
        <w:bCs/>
        <w:sz w:val="20"/>
        <w:szCs w:val="20"/>
      </w:rPr>
      <w:fldChar w:fldCharType="begin"/>
    </w:r>
    <w:r w:rsidRPr="006D1F6F">
      <w:rPr>
        <w:rFonts w:ascii="Book Antiqua" w:hAnsi="Book Antiqua"/>
        <w:b/>
        <w:bCs/>
        <w:sz w:val="20"/>
        <w:szCs w:val="20"/>
      </w:rPr>
      <w:instrText xml:space="preserve"> NUMPAGES  \* Arabic  \* MERGEFORMAT </w:instrText>
    </w:r>
    <w:r w:rsidRPr="006D1F6F">
      <w:rPr>
        <w:rFonts w:ascii="Book Antiqua" w:hAnsi="Book Antiqua"/>
        <w:b/>
        <w:bCs/>
        <w:sz w:val="20"/>
        <w:szCs w:val="20"/>
      </w:rPr>
      <w:fldChar w:fldCharType="separate"/>
    </w:r>
    <w:r w:rsidR="00C169B9">
      <w:rPr>
        <w:rFonts w:ascii="Book Antiqua" w:hAnsi="Book Antiqua"/>
        <w:b/>
        <w:bCs/>
        <w:noProof/>
        <w:sz w:val="20"/>
        <w:szCs w:val="20"/>
      </w:rPr>
      <w:t>3</w:t>
    </w:r>
    <w:r w:rsidRPr="006D1F6F">
      <w:rPr>
        <w:rFonts w:ascii="Book Antiqua" w:hAnsi="Book Antiqua"/>
        <w:b/>
        <w:bCs/>
        <w:sz w:val="20"/>
        <w:szCs w:val="20"/>
      </w:rPr>
      <w:fldChar w:fldCharType="end"/>
    </w:r>
    <w:r>
      <w:rPr>
        <w:rFonts w:ascii="Book Antiqua" w:hAnsi="Book Antiqua"/>
        <w:b/>
        <w:bCs/>
        <w:sz w:val="20"/>
        <w:szCs w:val="20"/>
      </w:rPr>
      <w:tab/>
    </w:r>
  </w:p>
  <w:p w14:paraId="07D0364B" w14:textId="77777777" w:rsidR="003C4155" w:rsidRDefault="003C41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82264" w14:textId="77777777" w:rsidR="008F653A" w:rsidRDefault="008F653A">
      <w:r>
        <w:separator/>
      </w:r>
    </w:p>
  </w:footnote>
  <w:footnote w:type="continuationSeparator" w:id="0">
    <w:p w14:paraId="1603DFC9" w14:textId="77777777" w:rsidR="008F653A" w:rsidRDefault="008F65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491BF9"/>
    <w:multiLevelType w:val="multilevel"/>
    <w:tmpl w:val="B9241550"/>
    <w:lvl w:ilvl="0">
      <w:start w:val="1"/>
      <w:numFmt w:val="decimal"/>
      <w:lvlText w:val="%1.0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20" w:hanging="1800"/>
      </w:pPr>
      <w:rPr>
        <w:rFonts w:hint="default"/>
      </w:rPr>
    </w:lvl>
  </w:abstractNum>
  <w:abstractNum w:abstractNumId="1" w15:restartNumberingAfterBreak="0">
    <w:nsid w:val="39AE0C01"/>
    <w:multiLevelType w:val="multilevel"/>
    <w:tmpl w:val="55DC5BA0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527D4A6E"/>
    <w:multiLevelType w:val="multilevel"/>
    <w:tmpl w:val="433CB1BA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6A9F2049"/>
    <w:multiLevelType w:val="hybridMultilevel"/>
    <w:tmpl w:val="EDF802DA"/>
    <w:lvl w:ilvl="0" w:tplc="31EEDAA8">
      <w:start w:val="1"/>
      <w:numFmt w:val="low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2B7EA3"/>
    <w:multiLevelType w:val="multilevel"/>
    <w:tmpl w:val="22A8CD78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2137331971">
    <w:abstractNumId w:val="2"/>
  </w:num>
  <w:num w:numId="2" w16cid:durableId="1230731650">
    <w:abstractNumId w:val="0"/>
  </w:num>
  <w:num w:numId="3" w16cid:durableId="1218325425">
    <w:abstractNumId w:val="4"/>
  </w:num>
  <w:num w:numId="4" w16cid:durableId="926577650">
    <w:abstractNumId w:val="1"/>
  </w:num>
  <w:num w:numId="5" w16cid:durableId="4764545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57C1"/>
    <w:rsid w:val="00017415"/>
    <w:rsid w:val="00033A81"/>
    <w:rsid w:val="000D5DEE"/>
    <w:rsid w:val="000F5651"/>
    <w:rsid w:val="00105BDC"/>
    <w:rsid w:val="00116C1E"/>
    <w:rsid w:val="001357C1"/>
    <w:rsid w:val="0016657E"/>
    <w:rsid w:val="00170A41"/>
    <w:rsid w:val="0017474C"/>
    <w:rsid w:val="00180EEC"/>
    <w:rsid w:val="0019560D"/>
    <w:rsid w:val="001D035D"/>
    <w:rsid w:val="00220680"/>
    <w:rsid w:val="00236E2C"/>
    <w:rsid w:val="002442D9"/>
    <w:rsid w:val="0028248D"/>
    <w:rsid w:val="0029792A"/>
    <w:rsid w:val="002A20AC"/>
    <w:rsid w:val="002E6F6B"/>
    <w:rsid w:val="00345C84"/>
    <w:rsid w:val="00380C72"/>
    <w:rsid w:val="003C4155"/>
    <w:rsid w:val="003F3D4A"/>
    <w:rsid w:val="00427DC9"/>
    <w:rsid w:val="00497B26"/>
    <w:rsid w:val="004D3EB0"/>
    <w:rsid w:val="004F13C8"/>
    <w:rsid w:val="004F1D54"/>
    <w:rsid w:val="0056306A"/>
    <w:rsid w:val="005B6B96"/>
    <w:rsid w:val="005C7A37"/>
    <w:rsid w:val="006321F9"/>
    <w:rsid w:val="00641AE3"/>
    <w:rsid w:val="00656A34"/>
    <w:rsid w:val="006673FB"/>
    <w:rsid w:val="006A260A"/>
    <w:rsid w:val="006F4167"/>
    <w:rsid w:val="007007A8"/>
    <w:rsid w:val="007158A7"/>
    <w:rsid w:val="00771A3F"/>
    <w:rsid w:val="00813018"/>
    <w:rsid w:val="00815A8F"/>
    <w:rsid w:val="00880C29"/>
    <w:rsid w:val="008F653A"/>
    <w:rsid w:val="0092213A"/>
    <w:rsid w:val="009233D5"/>
    <w:rsid w:val="00946781"/>
    <w:rsid w:val="0098745E"/>
    <w:rsid w:val="009D3EC4"/>
    <w:rsid w:val="009F4538"/>
    <w:rsid w:val="00A548EA"/>
    <w:rsid w:val="00A920A4"/>
    <w:rsid w:val="00A97E08"/>
    <w:rsid w:val="00B073E2"/>
    <w:rsid w:val="00B12D73"/>
    <w:rsid w:val="00B162FE"/>
    <w:rsid w:val="00BA39F5"/>
    <w:rsid w:val="00BE6508"/>
    <w:rsid w:val="00C169B9"/>
    <w:rsid w:val="00C465DC"/>
    <w:rsid w:val="00C60F8D"/>
    <w:rsid w:val="00D32C66"/>
    <w:rsid w:val="00D55950"/>
    <w:rsid w:val="00D829EB"/>
    <w:rsid w:val="00DC7346"/>
    <w:rsid w:val="00E124B4"/>
    <w:rsid w:val="00E21D50"/>
    <w:rsid w:val="00E4525C"/>
    <w:rsid w:val="00E86B75"/>
    <w:rsid w:val="00EA7DCA"/>
    <w:rsid w:val="00F135EF"/>
    <w:rsid w:val="00F27236"/>
    <w:rsid w:val="00F325BC"/>
    <w:rsid w:val="00F50C97"/>
    <w:rsid w:val="00F91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07D035EE"/>
  <w15:docId w15:val="{0CEC38E2-A528-4DEA-83A9-B442B65DA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5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1357C1"/>
    <w:pPr>
      <w:keepNext/>
      <w:jc w:val="right"/>
      <w:outlineLvl w:val="3"/>
    </w:pPr>
    <w:rPr>
      <w:rFonts w:ascii="CaslonOpnface BT" w:hAnsi="CaslonOpnface BT"/>
      <w:b/>
      <w:bCs/>
      <w:sz w:val="7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357C1"/>
    <w:rPr>
      <w:rFonts w:ascii="CaslonOpnface BT" w:eastAsia="Times New Roman" w:hAnsi="CaslonOpnface BT" w:cs="Times New Roman"/>
      <w:b/>
      <w:bCs/>
      <w:sz w:val="72"/>
      <w:szCs w:val="24"/>
    </w:rPr>
  </w:style>
  <w:style w:type="paragraph" w:styleId="BodyText">
    <w:name w:val="Body Text"/>
    <w:aliases w:val="Proposal Body Text"/>
    <w:basedOn w:val="Normal"/>
    <w:link w:val="BodyTextChar"/>
    <w:rsid w:val="001357C1"/>
    <w:pPr>
      <w:jc w:val="right"/>
    </w:pPr>
    <w:rPr>
      <w:rFonts w:ascii="CaslonOpnface BT" w:hAnsi="CaslonOpnface BT"/>
      <w:b/>
      <w:bCs/>
      <w:sz w:val="72"/>
    </w:rPr>
  </w:style>
  <w:style w:type="character" w:customStyle="1" w:styleId="BodyTextChar">
    <w:name w:val="Body Text Char"/>
    <w:aliases w:val="Proposal Body Text Char"/>
    <w:basedOn w:val="DefaultParagraphFont"/>
    <w:link w:val="BodyText"/>
    <w:rsid w:val="001357C1"/>
    <w:rPr>
      <w:rFonts w:ascii="CaslonOpnface BT" w:eastAsia="Times New Roman" w:hAnsi="CaslonOpnface BT" w:cs="Times New Roman"/>
      <w:b/>
      <w:bCs/>
      <w:sz w:val="72"/>
      <w:szCs w:val="24"/>
    </w:rPr>
  </w:style>
  <w:style w:type="paragraph" w:styleId="BodyText2">
    <w:name w:val="Body Text 2"/>
    <w:basedOn w:val="Normal"/>
    <w:link w:val="BodyText2Char"/>
    <w:rsid w:val="001357C1"/>
    <w:pPr>
      <w:jc w:val="right"/>
    </w:pPr>
    <w:rPr>
      <w:rFonts w:ascii="CaslonOpnface BT" w:hAnsi="CaslonOpnface BT"/>
      <w:b/>
      <w:bCs/>
      <w:sz w:val="52"/>
    </w:rPr>
  </w:style>
  <w:style w:type="character" w:customStyle="1" w:styleId="BodyText2Char">
    <w:name w:val="Body Text 2 Char"/>
    <w:basedOn w:val="DefaultParagraphFont"/>
    <w:link w:val="BodyText2"/>
    <w:rsid w:val="001357C1"/>
    <w:rPr>
      <w:rFonts w:ascii="CaslonOpnface BT" w:eastAsia="Times New Roman" w:hAnsi="CaslonOpnface BT" w:cs="Times New Roman"/>
      <w:b/>
      <w:bCs/>
      <w:sz w:val="52"/>
      <w:szCs w:val="24"/>
    </w:rPr>
  </w:style>
  <w:style w:type="paragraph" w:styleId="Title">
    <w:name w:val="Title"/>
    <w:basedOn w:val="Normal"/>
    <w:link w:val="TitleChar"/>
    <w:qFormat/>
    <w:rsid w:val="001357C1"/>
    <w:pPr>
      <w:jc w:val="center"/>
    </w:pPr>
    <w:rPr>
      <w:rFonts w:ascii="Arial Narrow" w:hAnsi="Arial Narrow"/>
      <w:b/>
      <w:bCs/>
      <w:sz w:val="32"/>
    </w:rPr>
  </w:style>
  <w:style w:type="character" w:customStyle="1" w:styleId="TitleChar">
    <w:name w:val="Title Char"/>
    <w:basedOn w:val="DefaultParagraphFont"/>
    <w:link w:val="Title"/>
    <w:rsid w:val="001357C1"/>
    <w:rPr>
      <w:rFonts w:ascii="Arial Narrow" w:eastAsia="Times New Roman" w:hAnsi="Arial Narrow" w:cs="Times New Roman"/>
      <w:b/>
      <w:bCs/>
      <w:sz w:val="32"/>
      <w:szCs w:val="24"/>
    </w:rPr>
  </w:style>
  <w:style w:type="paragraph" w:styleId="Header">
    <w:name w:val="header"/>
    <w:basedOn w:val="Normal"/>
    <w:link w:val="HeaderChar"/>
    <w:rsid w:val="001357C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357C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1357C1"/>
    <w:pPr>
      <w:tabs>
        <w:tab w:val="center" w:pos="4320"/>
        <w:tab w:val="right" w:pos="8640"/>
      </w:tabs>
    </w:pPr>
    <w:rPr>
      <w:rFonts w:cs="Mangal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1357C1"/>
    <w:rPr>
      <w:rFonts w:ascii="Times New Roman" w:eastAsia="Times New Roman" w:hAnsi="Times New Roman" w:cs="Mangal"/>
      <w:sz w:val="24"/>
      <w:szCs w:val="24"/>
      <w:lang w:bidi="hi-IN"/>
    </w:rPr>
  </w:style>
  <w:style w:type="character" w:styleId="PageNumber">
    <w:name w:val="page number"/>
    <w:basedOn w:val="DefaultParagraphFont"/>
    <w:rsid w:val="001357C1"/>
  </w:style>
  <w:style w:type="paragraph" w:styleId="ListParagraph">
    <w:name w:val="List Paragraph"/>
    <w:basedOn w:val="Normal"/>
    <w:uiPriority w:val="34"/>
    <w:qFormat/>
    <w:rsid w:val="001357C1"/>
    <w:pPr>
      <w:ind w:left="720"/>
    </w:pPr>
    <w:rPr>
      <w:rFonts w:eastAsia="SimSun"/>
      <w:sz w:val="20"/>
      <w:szCs w:val="20"/>
      <w:lang w:eastAsia="zh-CN"/>
    </w:rPr>
  </w:style>
  <w:style w:type="paragraph" w:styleId="NoSpacing">
    <w:name w:val="No Spacing"/>
    <w:link w:val="NoSpacingChar"/>
    <w:uiPriority w:val="1"/>
    <w:qFormat/>
    <w:rsid w:val="001357C1"/>
    <w:pPr>
      <w:spacing w:after="0" w:line="240" w:lineRule="auto"/>
    </w:pPr>
    <w:rPr>
      <w:rFonts w:ascii="Times New Roman" w:eastAsia="Times New Roman" w:hAnsi="Times New Roman" w:cs="Mangal"/>
      <w:sz w:val="24"/>
      <w:szCs w:val="24"/>
    </w:rPr>
  </w:style>
  <w:style w:type="character" w:customStyle="1" w:styleId="NoSpacingChar">
    <w:name w:val="No Spacing Char"/>
    <w:link w:val="NoSpacing"/>
    <w:uiPriority w:val="1"/>
    <w:rsid w:val="001357C1"/>
    <w:rPr>
      <w:rFonts w:ascii="Times New Roman" w:eastAsia="Times New Roman" w:hAnsi="Times New Roman" w:cs="Mang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25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25BC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8745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9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 Praveen {बी. प्रवीण}</dc:creator>
  <cp:lastModifiedBy>Bhupender Kumar {भुपेंद्र कुमार}</cp:lastModifiedBy>
  <cp:revision>54</cp:revision>
  <dcterms:created xsi:type="dcterms:W3CDTF">2017-10-05T10:29:00Z</dcterms:created>
  <dcterms:modified xsi:type="dcterms:W3CDTF">2025-01-21T06:49:00Z</dcterms:modified>
</cp:coreProperties>
</file>